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9042C4" w:rsidRDefault="009042C4">
      <w:pPr>
        <w:pStyle w:val="30"/>
        <w:shd w:val="clear" w:color="auto" w:fill="auto"/>
        <w:spacing w:after="0" w:line="310" w:lineRule="exact"/>
        <w:ind w:left="20"/>
      </w:pPr>
    </w:p>
    <w:p w:rsidR="009042C4" w:rsidRPr="00345DA7" w:rsidRDefault="009042C4">
      <w:pPr>
        <w:pStyle w:val="30"/>
        <w:shd w:val="clear" w:color="auto" w:fill="auto"/>
        <w:spacing w:after="0" w:line="310" w:lineRule="exact"/>
        <w:ind w:left="20"/>
        <w:rPr>
          <w:b w:val="0"/>
        </w:rPr>
      </w:pPr>
    </w:p>
    <w:p w:rsidR="00C27CD1" w:rsidRDefault="00C27CD1">
      <w:pPr>
        <w:pStyle w:val="30"/>
        <w:shd w:val="clear" w:color="auto" w:fill="auto"/>
        <w:spacing w:after="0" w:line="310" w:lineRule="exact"/>
        <w:ind w:left="20"/>
      </w:pPr>
    </w:p>
    <w:p w:rsidR="001019C8" w:rsidRPr="001019C8" w:rsidRDefault="001C1D44" w:rsidP="001019C8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</w:rPr>
      </w:pPr>
      <w:r w:rsidRPr="001019C8">
        <w:rPr>
          <w:b/>
          <w:sz w:val="27"/>
          <w:szCs w:val="27"/>
        </w:rPr>
        <w:t xml:space="preserve">Об </w:t>
      </w:r>
      <w:r w:rsidR="00F82236" w:rsidRPr="001019C8">
        <w:rPr>
          <w:b/>
          <w:sz w:val="27"/>
          <w:szCs w:val="27"/>
        </w:rPr>
        <w:t xml:space="preserve">утверждении   </w:t>
      </w:r>
      <w:r w:rsidR="001019C8" w:rsidRPr="001019C8">
        <w:rPr>
          <w:b/>
          <w:sz w:val="27"/>
          <w:szCs w:val="27"/>
        </w:rPr>
        <w:t>Положения «О</w:t>
      </w:r>
      <w:r w:rsidR="001019C8" w:rsidRPr="001019C8">
        <w:rPr>
          <w:b/>
        </w:rPr>
        <w:t xml:space="preserve"> предоставлении меры социальной поддержки в виде единовременной выплаты молодому специалисту </w:t>
      </w:r>
      <w:proofErr w:type="gramStart"/>
      <w:r w:rsidR="001019C8" w:rsidRPr="001019C8">
        <w:rPr>
          <w:b/>
        </w:rPr>
        <w:t>при</w:t>
      </w:r>
      <w:proofErr w:type="gramEnd"/>
      <w:r w:rsidR="001019C8" w:rsidRPr="001019C8">
        <w:rPr>
          <w:b/>
        </w:rPr>
        <w:t xml:space="preserve"> </w:t>
      </w:r>
    </w:p>
    <w:p w:rsidR="005E1B75" w:rsidRPr="001019C8" w:rsidRDefault="001019C8" w:rsidP="001019C8">
      <w:pPr>
        <w:pStyle w:val="20"/>
        <w:shd w:val="clear" w:color="auto" w:fill="auto"/>
        <w:tabs>
          <w:tab w:val="left" w:pos="1057"/>
        </w:tabs>
        <w:spacing w:before="0" w:after="0" w:line="240" w:lineRule="auto"/>
        <w:rPr>
          <w:b/>
          <w:sz w:val="27"/>
          <w:szCs w:val="27"/>
        </w:rPr>
      </w:pPr>
      <w:r w:rsidRPr="001019C8">
        <w:rPr>
          <w:b/>
        </w:rPr>
        <w:t xml:space="preserve">первичном </w:t>
      </w:r>
      <w:proofErr w:type="gramStart"/>
      <w:r w:rsidRPr="001019C8">
        <w:rPr>
          <w:b/>
        </w:rPr>
        <w:t>трудоустройстве</w:t>
      </w:r>
      <w:proofErr w:type="gramEnd"/>
      <w:r w:rsidRPr="001019C8">
        <w:rPr>
          <w:b/>
        </w:rPr>
        <w:t xml:space="preserve"> по полученной специальности в образовательную организацию» </w:t>
      </w:r>
    </w:p>
    <w:p w:rsidR="005E1B75" w:rsidRPr="001019C8" w:rsidRDefault="005E1B75" w:rsidP="005E1B75">
      <w:pPr>
        <w:pStyle w:val="ad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E1B75" w:rsidRPr="009042C4" w:rsidRDefault="005E1B75" w:rsidP="002455A1">
      <w:pPr>
        <w:pStyle w:val="30"/>
        <w:shd w:val="clear" w:color="auto" w:fill="auto"/>
        <w:spacing w:after="0" w:line="240" w:lineRule="auto"/>
        <w:rPr>
          <w:sz w:val="27"/>
          <w:szCs w:val="27"/>
        </w:rPr>
      </w:pPr>
    </w:p>
    <w:p w:rsidR="00834809" w:rsidRPr="00057182" w:rsidRDefault="009C570B" w:rsidP="00057182">
      <w:pPr>
        <w:ind w:firstLine="43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057182">
        <w:rPr>
          <w:rFonts w:ascii="Times New Roman" w:hAnsi="Times New Roman" w:cs="Times New Roman"/>
          <w:sz w:val="28"/>
          <w:szCs w:val="28"/>
        </w:rPr>
        <w:t xml:space="preserve"> целях признания особого статуса педагогических работников в обществе и создания условий для обеспечение их высокого профессионального уровня, условий для эффективного выполнения профессиональных задач, а также  привлечения </w:t>
      </w:r>
      <w:r w:rsidR="001019C8">
        <w:rPr>
          <w:rFonts w:ascii="Times New Roman" w:hAnsi="Times New Roman" w:cs="Times New Roman"/>
          <w:sz w:val="28"/>
          <w:szCs w:val="28"/>
        </w:rPr>
        <w:t xml:space="preserve">молодых специалистов в </w:t>
      </w:r>
      <w:r w:rsidRPr="00057182">
        <w:rPr>
          <w:rFonts w:ascii="Times New Roman" w:hAnsi="Times New Roman" w:cs="Times New Roman"/>
          <w:sz w:val="28"/>
          <w:szCs w:val="28"/>
        </w:rPr>
        <w:t>образовательны</w:t>
      </w:r>
      <w:r w:rsidR="001019C8">
        <w:rPr>
          <w:rFonts w:ascii="Times New Roman" w:hAnsi="Times New Roman" w:cs="Times New Roman"/>
          <w:sz w:val="28"/>
          <w:szCs w:val="28"/>
        </w:rPr>
        <w:t>е</w:t>
      </w:r>
      <w:r w:rsidRPr="0005718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1019C8">
        <w:rPr>
          <w:rFonts w:ascii="Times New Roman" w:hAnsi="Times New Roman" w:cs="Times New Roman"/>
          <w:sz w:val="28"/>
          <w:szCs w:val="28"/>
        </w:rPr>
        <w:t>и</w:t>
      </w:r>
      <w:r w:rsidRPr="000571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05718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057182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="00834809" w:rsidRPr="00057182">
        <w:rPr>
          <w:rFonts w:ascii="Times New Roman" w:hAnsi="Times New Roman" w:cs="Times New Roman"/>
          <w:sz w:val="28"/>
          <w:szCs w:val="28"/>
        </w:rPr>
        <w:t>а основании Федерального закона от 29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834809" w:rsidRPr="00057182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Федерации», пункта 11 статьи 15 Федерального закона от 6</w:t>
      </w:r>
      <w:r>
        <w:rPr>
          <w:rFonts w:ascii="Times New Roman" w:hAnsi="Times New Roman" w:cs="Times New Roman"/>
          <w:sz w:val="28"/>
          <w:szCs w:val="28"/>
        </w:rPr>
        <w:t xml:space="preserve"> октября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4809" w:rsidRPr="00057182">
        <w:rPr>
          <w:rFonts w:ascii="Times New Roman" w:hAnsi="Times New Roman" w:cs="Times New Roman"/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руководствуясь пунктом 8 статьи 11, статьей 31 Устава муниципального образования </w:t>
      </w:r>
      <w:proofErr w:type="spellStart"/>
      <w:r w:rsidR="00834809" w:rsidRPr="0005718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834809" w:rsidRPr="00057182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834809" w:rsidRPr="00057182">
        <w:rPr>
          <w:rStyle w:val="23pt"/>
          <w:rFonts w:eastAsia="Courier New"/>
        </w:rPr>
        <w:t>постановляю:</w:t>
      </w:r>
    </w:p>
    <w:p w:rsidR="00834809" w:rsidRPr="001019C8" w:rsidRDefault="00C21DAF" w:rsidP="00C21DAF">
      <w:pPr>
        <w:pStyle w:val="20"/>
        <w:shd w:val="clear" w:color="auto" w:fill="auto"/>
        <w:tabs>
          <w:tab w:val="left" w:pos="709"/>
        </w:tabs>
        <w:spacing w:before="0" w:after="0" w:line="240" w:lineRule="auto"/>
        <w:jc w:val="both"/>
        <w:rPr>
          <w:rStyle w:val="FontStyle31"/>
          <w:rFonts w:eastAsiaTheme="minorEastAsia"/>
          <w:sz w:val="28"/>
          <w:szCs w:val="28"/>
        </w:rPr>
      </w:pPr>
      <w:r>
        <w:tab/>
      </w:r>
      <w:r w:rsidR="00834809" w:rsidRPr="005208B2">
        <w:t xml:space="preserve">1. </w:t>
      </w:r>
      <w:r w:rsidR="00834809" w:rsidRPr="005208B2">
        <w:rPr>
          <w:rStyle w:val="FontStyle31"/>
          <w:rFonts w:eastAsiaTheme="minorEastAsia"/>
          <w:sz w:val="28"/>
          <w:szCs w:val="28"/>
        </w:rPr>
        <w:t>Утвердить По</w:t>
      </w:r>
      <w:r w:rsidR="001019C8">
        <w:rPr>
          <w:rStyle w:val="FontStyle31"/>
          <w:rFonts w:eastAsiaTheme="minorEastAsia"/>
          <w:sz w:val="28"/>
          <w:szCs w:val="28"/>
        </w:rPr>
        <w:t>ложение «О предоставлении</w:t>
      </w:r>
      <w:r w:rsidR="001019C8">
        <w:t xml:space="preserve"> меры социальной поддержки </w:t>
      </w:r>
      <w:r w:rsidR="002336ED">
        <w:t xml:space="preserve">в </w:t>
      </w:r>
      <w:r w:rsidR="00834809" w:rsidRPr="005208B2">
        <w:t xml:space="preserve">виде </w:t>
      </w:r>
      <w:r w:rsidR="00834809" w:rsidRPr="001019C8">
        <w:t>е</w:t>
      </w:r>
      <w:r w:rsidR="001019C8" w:rsidRPr="001019C8">
        <w:t xml:space="preserve">диновременной </w:t>
      </w:r>
      <w:r w:rsidR="00834809" w:rsidRPr="001019C8">
        <w:t xml:space="preserve">выплаты </w:t>
      </w:r>
      <w:r w:rsidR="001019C8" w:rsidRPr="00C21DAF">
        <w:t>молодому специалисту при первичном трудоустройстве по полученной специальности в образовательную организацию</w:t>
      </w:r>
      <w:r>
        <w:t>»</w:t>
      </w:r>
      <w:r w:rsidR="00401185" w:rsidRPr="001019C8">
        <w:rPr>
          <w:rStyle w:val="FontStyle31"/>
          <w:rFonts w:eastAsiaTheme="minorEastAsia"/>
          <w:sz w:val="28"/>
          <w:szCs w:val="28"/>
        </w:rPr>
        <w:t xml:space="preserve"> </w:t>
      </w:r>
      <w:r w:rsidR="009C570B" w:rsidRPr="001019C8">
        <w:rPr>
          <w:rStyle w:val="FontStyle31"/>
          <w:rFonts w:eastAsiaTheme="minorEastAsia"/>
          <w:sz w:val="28"/>
          <w:szCs w:val="28"/>
        </w:rPr>
        <w:t>(п</w:t>
      </w:r>
      <w:r>
        <w:rPr>
          <w:rStyle w:val="FontStyle31"/>
          <w:rFonts w:eastAsiaTheme="minorEastAsia"/>
          <w:sz w:val="28"/>
          <w:szCs w:val="28"/>
        </w:rPr>
        <w:t>риложение</w:t>
      </w:r>
      <w:r w:rsidR="00834809" w:rsidRPr="001019C8">
        <w:rPr>
          <w:rStyle w:val="FontStyle31"/>
          <w:rFonts w:eastAsiaTheme="minorEastAsia"/>
          <w:sz w:val="28"/>
          <w:szCs w:val="28"/>
        </w:rPr>
        <w:t>).</w:t>
      </w:r>
    </w:p>
    <w:p w:rsidR="00834809" w:rsidRPr="005208B2" w:rsidRDefault="00834809" w:rsidP="00A17D55">
      <w:pPr>
        <w:pStyle w:val="30"/>
        <w:shd w:val="clear" w:color="auto" w:fill="auto"/>
        <w:spacing w:after="0" w:line="240" w:lineRule="auto"/>
        <w:jc w:val="both"/>
        <w:rPr>
          <w:rStyle w:val="FontStyle31"/>
          <w:rFonts w:eastAsiaTheme="minorEastAsia"/>
          <w:b w:val="0"/>
          <w:sz w:val="28"/>
          <w:szCs w:val="28"/>
        </w:rPr>
      </w:pPr>
      <w:r w:rsidRPr="005208B2">
        <w:rPr>
          <w:b w:val="0"/>
        </w:rPr>
        <w:tab/>
        <w:t xml:space="preserve">2. </w:t>
      </w:r>
      <w:r w:rsidRPr="005208B2">
        <w:rPr>
          <w:rStyle w:val="FontStyle31"/>
          <w:rFonts w:eastAsiaTheme="minorEastAsia"/>
          <w:b w:val="0"/>
          <w:sz w:val="28"/>
          <w:szCs w:val="28"/>
        </w:rPr>
        <w:t>У</w:t>
      </w:r>
      <w:r w:rsidR="00C21DAF">
        <w:rPr>
          <w:rStyle w:val="FontStyle31"/>
          <w:rFonts w:eastAsiaTheme="minorEastAsia"/>
          <w:b w:val="0"/>
          <w:sz w:val="28"/>
          <w:szCs w:val="28"/>
        </w:rPr>
        <w:t xml:space="preserve">становить период выплаты </w:t>
      </w:r>
      <w:r w:rsidR="006050B1" w:rsidRPr="006050B1">
        <w:rPr>
          <w:b w:val="0"/>
        </w:rPr>
        <w:t xml:space="preserve">меры социальной поддержки </w:t>
      </w:r>
      <w:r w:rsidR="002336ED">
        <w:rPr>
          <w:b w:val="0"/>
        </w:rPr>
        <w:t xml:space="preserve">в </w:t>
      </w:r>
      <w:r w:rsidR="006050B1" w:rsidRPr="006050B1">
        <w:rPr>
          <w:b w:val="0"/>
        </w:rPr>
        <w:t>виде единовременной выплаты молодому специалисту при первичном трудоустройстве по полученной специальности в образовательную организацию</w:t>
      </w:r>
      <w:r w:rsidR="006050B1">
        <w:rPr>
          <w:rStyle w:val="FontStyle31"/>
          <w:rFonts w:eastAsiaTheme="minorEastAsia"/>
          <w:b w:val="0"/>
          <w:sz w:val="28"/>
          <w:szCs w:val="28"/>
        </w:rPr>
        <w:t xml:space="preserve"> </w:t>
      </w:r>
      <w:r w:rsidR="00C21DAF">
        <w:rPr>
          <w:rStyle w:val="FontStyle31"/>
          <w:rFonts w:eastAsiaTheme="minorEastAsia"/>
          <w:b w:val="0"/>
          <w:sz w:val="28"/>
          <w:szCs w:val="28"/>
        </w:rPr>
        <w:t xml:space="preserve">с 1 сентября 2024 года по </w:t>
      </w:r>
      <w:r w:rsidR="006050B1">
        <w:rPr>
          <w:rStyle w:val="FontStyle31"/>
          <w:rFonts w:eastAsiaTheme="minorEastAsia"/>
          <w:b w:val="0"/>
          <w:sz w:val="28"/>
          <w:szCs w:val="28"/>
        </w:rPr>
        <w:t xml:space="preserve">1 сентября 2029 года. </w:t>
      </w:r>
    </w:p>
    <w:p w:rsidR="002455A1" w:rsidRPr="006050B1" w:rsidRDefault="00834809" w:rsidP="006050B1">
      <w:pPr>
        <w:pStyle w:val="ad"/>
        <w:ind w:firstLine="708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6050B1">
        <w:rPr>
          <w:rStyle w:val="FontStyle31"/>
          <w:sz w:val="28"/>
          <w:szCs w:val="28"/>
        </w:rPr>
        <w:t xml:space="preserve">3. </w:t>
      </w:r>
      <w:bookmarkStart w:id="0" w:name="_GoBack"/>
      <w:bookmarkEnd w:id="0"/>
      <w:r w:rsidR="002455A1" w:rsidRPr="006050B1">
        <w:rPr>
          <w:rFonts w:ascii="Times New Roman" w:hAnsi="Times New Roman" w:cs="Times New Roman"/>
          <w:sz w:val="27"/>
          <w:szCs w:val="27"/>
        </w:rPr>
        <w:t xml:space="preserve">Помощнику главы </w:t>
      </w:r>
      <w:r w:rsidR="002455A1" w:rsidRPr="006050B1">
        <w:rPr>
          <w:rFonts w:ascii="Times New Roman" w:eastAsia="Calibri" w:hAnsi="Times New Roman" w:cs="Times New Roman"/>
          <w:sz w:val="27"/>
          <w:szCs w:val="27"/>
        </w:rPr>
        <w:t xml:space="preserve">муниципального образования </w:t>
      </w:r>
      <w:proofErr w:type="spellStart"/>
      <w:r w:rsidR="002455A1" w:rsidRPr="006050B1">
        <w:rPr>
          <w:rFonts w:ascii="Times New Roman" w:eastAsia="Calibri" w:hAnsi="Times New Roman" w:cs="Times New Roman"/>
          <w:sz w:val="27"/>
          <w:szCs w:val="27"/>
        </w:rPr>
        <w:t>Белореченский</w:t>
      </w:r>
      <w:proofErr w:type="spellEnd"/>
      <w:r w:rsidR="002455A1" w:rsidRPr="006050B1">
        <w:rPr>
          <w:rFonts w:ascii="Times New Roman" w:eastAsia="Calibri" w:hAnsi="Times New Roman" w:cs="Times New Roman"/>
          <w:sz w:val="27"/>
          <w:szCs w:val="27"/>
        </w:rPr>
        <w:t xml:space="preserve"> район </w:t>
      </w:r>
      <w:r w:rsidR="006050B1" w:rsidRPr="006050B1">
        <w:rPr>
          <w:rFonts w:ascii="Times New Roman" w:hAnsi="Times New Roman" w:cs="Times New Roman"/>
          <w:sz w:val="27"/>
          <w:szCs w:val="27"/>
        </w:rPr>
        <w:t xml:space="preserve">(пресс-секретарю) </w:t>
      </w:r>
      <w:proofErr w:type="spellStart"/>
      <w:r w:rsidR="002455A1" w:rsidRPr="006050B1">
        <w:rPr>
          <w:rFonts w:ascii="Times New Roman" w:eastAsia="Calibri" w:hAnsi="Times New Roman" w:cs="Times New Roman"/>
          <w:sz w:val="27"/>
          <w:szCs w:val="27"/>
        </w:rPr>
        <w:t>Беззубиковой</w:t>
      </w:r>
      <w:proofErr w:type="spellEnd"/>
      <w:r w:rsidR="002455A1" w:rsidRPr="006050B1">
        <w:rPr>
          <w:rFonts w:ascii="Times New Roman" w:eastAsia="Calibri" w:hAnsi="Times New Roman" w:cs="Times New Roman"/>
          <w:sz w:val="27"/>
          <w:szCs w:val="27"/>
        </w:rPr>
        <w:t xml:space="preserve"> Т.А. опубликовать настоящее постановление в установленном порядке.</w:t>
      </w:r>
    </w:p>
    <w:p w:rsidR="0059320C" w:rsidRPr="006050B1" w:rsidRDefault="002336ED" w:rsidP="002455A1">
      <w:pPr>
        <w:pStyle w:val="20"/>
        <w:shd w:val="clear" w:color="auto" w:fill="auto"/>
        <w:tabs>
          <w:tab w:val="left" w:pos="1181"/>
        </w:tabs>
        <w:spacing w:before="0" w:after="0" w:line="317" w:lineRule="exac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BD62CC" w:rsidRPr="006050B1">
        <w:rPr>
          <w:sz w:val="27"/>
          <w:szCs w:val="27"/>
        </w:rPr>
        <w:t xml:space="preserve">. </w:t>
      </w:r>
      <w:r w:rsidR="001C1D44" w:rsidRPr="006050B1">
        <w:rPr>
          <w:sz w:val="27"/>
          <w:szCs w:val="27"/>
        </w:rPr>
        <w:t xml:space="preserve">Постановление вступает в силу </w:t>
      </w:r>
      <w:r w:rsidR="007E00E0" w:rsidRPr="006050B1">
        <w:rPr>
          <w:sz w:val="27"/>
          <w:szCs w:val="27"/>
        </w:rPr>
        <w:t>со дня его официального о</w:t>
      </w:r>
      <w:r w:rsidR="000C51B9" w:rsidRPr="006050B1">
        <w:rPr>
          <w:sz w:val="27"/>
          <w:szCs w:val="27"/>
        </w:rPr>
        <w:t>публикова</w:t>
      </w:r>
      <w:r w:rsidR="007E00E0" w:rsidRPr="006050B1">
        <w:rPr>
          <w:sz w:val="27"/>
          <w:szCs w:val="27"/>
        </w:rPr>
        <w:t>ния</w:t>
      </w:r>
      <w:r w:rsidR="001C1D44" w:rsidRPr="006050B1">
        <w:rPr>
          <w:sz w:val="27"/>
          <w:szCs w:val="27"/>
        </w:rPr>
        <w:t>.</w:t>
      </w:r>
    </w:p>
    <w:p w:rsidR="007E00E0" w:rsidRPr="006050B1" w:rsidRDefault="007E00E0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  <w:rPr>
          <w:sz w:val="27"/>
          <w:szCs w:val="27"/>
        </w:rPr>
      </w:pPr>
    </w:p>
    <w:p w:rsidR="002455A1" w:rsidRPr="006050B1" w:rsidRDefault="002455A1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  <w:rPr>
          <w:sz w:val="27"/>
          <w:szCs w:val="27"/>
        </w:rPr>
      </w:pPr>
    </w:p>
    <w:p w:rsidR="007E00E0" w:rsidRPr="009042C4" w:rsidRDefault="007E00E0" w:rsidP="002455A1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  <w:rPr>
          <w:sz w:val="27"/>
          <w:szCs w:val="27"/>
        </w:rPr>
      </w:pPr>
      <w:r w:rsidRPr="009042C4">
        <w:rPr>
          <w:sz w:val="27"/>
          <w:szCs w:val="27"/>
        </w:rPr>
        <w:t xml:space="preserve">Глава муниципального образования </w:t>
      </w:r>
    </w:p>
    <w:p w:rsidR="00D215E8" w:rsidRDefault="007E00E0" w:rsidP="002336ED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proofErr w:type="spellStart"/>
      <w:r w:rsidRPr="009042C4">
        <w:rPr>
          <w:sz w:val="27"/>
          <w:szCs w:val="27"/>
        </w:rPr>
        <w:t>Белореченский</w:t>
      </w:r>
      <w:proofErr w:type="spellEnd"/>
      <w:r w:rsidRPr="009042C4">
        <w:rPr>
          <w:sz w:val="27"/>
          <w:szCs w:val="27"/>
        </w:rPr>
        <w:t xml:space="preserve"> район                                                              </w:t>
      </w:r>
      <w:r w:rsidR="00B46417" w:rsidRPr="009042C4">
        <w:rPr>
          <w:sz w:val="27"/>
          <w:szCs w:val="27"/>
        </w:rPr>
        <w:t xml:space="preserve">           </w:t>
      </w:r>
      <w:r w:rsidRPr="009042C4">
        <w:rPr>
          <w:sz w:val="27"/>
          <w:szCs w:val="27"/>
        </w:rPr>
        <w:t>С.В.</w:t>
      </w:r>
      <w:r w:rsidR="002455A1" w:rsidRPr="009042C4">
        <w:rPr>
          <w:sz w:val="27"/>
          <w:szCs w:val="27"/>
        </w:rPr>
        <w:t xml:space="preserve"> </w:t>
      </w:r>
      <w:r w:rsidRPr="009042C4">
        <w:rPr>
          <w:sz w:val="27"/>
          <w:szCs w:val="27"/>
        </w:rPr>
        <w:t>Сидоренко</w:t>
      </w:r>
    </w:p>
    <w:p w:rsidR="00D215E8" w:rsidRDefault="00D215E8" w:rsidP="00D215E8">
      <w:pPr>
        <w:tabs>
          <w:tab w:val="left" w:pos="5626"/>
        </w:tabs>
      </w:pPr>
    </w:p>
    <w:p w:rsidR="00F42C5D" w:rsidRDefault="00F42C5D" w:rsidP="00D215E8">
      <w:pPr>
        <w:tabs>
          <w:tab w:val="left" w:pos="5626"/>
        </w:tabs>
      </w:pPr>
    </w:p>
    <w:p w:rsidR="00F42C5D" w:rsidRDefault="00F42C5D" w:rsidP="00D215E8">
      <w:pPr>
        <w:tabs>
          <w:tab w:val="left" w:pos="5626"/>
        </w:tabs>
      </w:pPr>
    </w:p>
    <w:p w:rsidR="00D215E8" w:rsidRDefault="00D215E8" w:rsidP="00D215E8">
      <w:pPr>
        <w:tabs>
          <w:tab w:val="left" w:pos="5626"/>
        </w:tabs>
      </w:pPr>
    </w:p>
    <w:p w:rsidR="00D215E8" w:rsidRDefault="00D215E8" w:rsidP="00D215E8">
      <w:pPr>
        <w:tabs>
          <w:tab w:val="left" w:pos="5626"/>
        </w:tabs>
      </w:pPr>
    </w:p>
    <w:sectPr w:rsidR="00D215E8" w:rsidSect="00D215E8">
      <w:headerReference w:type="default" r:id="rId8"/>
      <w:pgSz w:w="11900" w:h="16840"/>
      <w:pgMar w:top="1134" w:right="567" w:bottom="851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483" w:rsidRDefault="00DD6483">
      <w:r>
        <w:separator/>
      </w:r>
    </w:p>
  </w:endnote>
  <w:endnote w:type="continuationSeparator" w:id="0">
    <w:p w:rsidR="00DD6483" w:rsidRDefault="00DD6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483" w:rsidRDefault="00DD6483"/>
  </w:footnote>
  <w:footnote w:type="continuationSeparator" w:id="0">
    <w:p w:rsidR="00DD6483" w:rsidRDefault="00DD648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1B9" w:rsidRPr="000C51B9" w:rsidRDefault="00255E38" w:rsidP="000C51B9">
    <w:pPr>
      <w:pStyle w:val="a4"/>
      <w:spacing w:before="240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E4D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967B5F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94623A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9320C"/>
    <w:rsid w:val="00057182"/>
    <w:rsid w:val="00082C60"/>
    <w:rsid w:val="000C51B9"/>
    <w:rsid w:val="000C6993"/>
    <w:rsid w:val="000E15AA"/>
    <w:rsid w:val="000F325D"/>
    <w:rsid w:val="001019C8"/>
    <w:rsid w:val="001031FF"/>
    <w:rsid w:val="00117435"/>
    <w:rsid w:val="001601EC"/>
    <w:rsid w:val="001C1D44"/>
    <w:rsid w:val="001C7325"/>
    <w:rsid w:val="002336ED"/>
    <w:rsid w:val="002455A1"/>
    <w:rsid w:val="00255E38"/>
    <w:rsid w:val="002F2D09"/>
    <w:rsid w:val="003017EB"/>
    <w:rsid w:val="00331211"/>
    <w:rsid w:val="00345DA7"/>
    <w:rsid w:val="00360603"/>
    <w:rsid w:val="00364297"/>
    <w:rsid w:val="0037460F"/>
    <w:rsid w:val="00375E5F"/>
    <w:rsid w:val="0039510E"/>
    <w:rsid w:val="003D730E"/>
    <w:rsid w:val="003F28B3"/>
    <w:rsid w:val="00401185"/>
    <w:rsid w:val="0040394F"/>
    <w:rsid w:val="00417955"/>
    <w:rsid w:val="004255DB"/>
    <w:rsid w:val="004A783B"/>
    <w:rsid w:val="00515512"/>
    <w:rsid w:val="005208B2"/>
    <w:rsid w:val="00531489"/>
    <w:rsid w:val="00543BB9"/>
    <w:rsid w:val="00546142"/>
    <w:rsid w:val="00584C6F"/>
    <w:rsid w:val="0059320C"/>
    <w:rsid w:val="005E1B75"/>
    <w:rsid w:val="005E4642"/>
    <w:rsid w:val="006050B1"/>
    <w:rsid w:val="00671A44"/>
    <w:rsid w:val="00692BD4"/>
    <w:rsid w:val="006A16F9"/>
    <w:rsid w:val="006D63EB"/>
    <w:rsid w:val="007001D2"/>
    <w:rsid w:val="007007F6"/>
    <w:rsid w:val="00732876"/>
    <w:rsid w:val="00743521"/>
    <w:rsid w:val="007E00E0"/>
    <w:rsid w:val="00813536"/>
    <w:rsid w:val="00817414"/>
    <w:rsid w:val="00834809"/>
    <w:rsid w:val="0083598B"/>
    <w:rsid w:val="0085290E"/>
    <w:rsid w:val="00875704"/>
    <w:rsid w:val="008C4587"/>
    <w:rsid w:val="009042C4"/>
    <w:rsid w:val="00913830"/>
    <w:rsid w:val="0099307E"/>
    <w:rsid w:val="009B2F10"/>
    <w:rsid w:val="009C570B"/>
    <w:rsid w:val="009C73C9"/>
    <w:rsid w:val="009F3CC2"/>
    <w:rsid w:val="00A05540"/>
    <w:rsid w:val="00A17D55"/>
    <w:rsid w:val="00A22BB8"/>
    <w:rsid w:val="00A3564F"/>
    <w:rsid w:val="00AC57C9"/>
    <w:rsid w:val="00AE45FE"/>
    <w:rsid w:val="00AE7C2D"/>
    <w:rsid w:val="00B46417"/>
    <w:rsid w:val="00BB5740"/>
    <w:rsid w:val="00BB6FBE"/>
    <w:rsid w:val="00BC5F1C"/>
    <w:rsid w:val="00BD62CC"/>
    <w:rsid w:val="00BE5886"/>
    <w:rsid w:val="00C21DAF"/>
    <w:rsid w:val="00C27CD1"/>
    <w:rsid w:val="00D215E8"/>
    <w:rsid w:val="00D61F63"/>
    <w:rsid w:val="00D74865"/>
    <w:rsid w:val="00D9530F"/>
    <w:rsid w:val="00DD6483"/>
    <w:rsid w:val="00DE64E5"/>
    <w:rsid w:val="00E1032C"/>
    <w:rsid w:val="00E54348"/>
    <w:rsid w:val="00E543D3"/>
    <w:rsid w:val="00E65C50"/>
    <w:rsid w:val="00E73F91"/>
    <w:rsid w:val="00E8725B"/>
    <w:rsid w:val="00EB0C7A"/>
    <w:rsid w:val="00EB4AE1"/>
    <w:rsid w:val="00F228CF"/>
    <w:rsid w:val="00F42C5D"/>
    <w:rsid w:val="00F82236"/>
    <w:rsid w:val="00FC0150"/>
    <w:rsid w:val="00FC3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3C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414pt">
    <w:name w:val="Основной текст (4) + 14 pt;Полужирный;Не курсив"/>
    <w:basedOn w:val="4"/>
    <w:rsid w:val="009F3CC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2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3">
    <w:name w:val="Подпись к картинке"/>
    <w:basedOn w:val="a"/>
    <w:link w:val="Exact"/>
    <w:rsid w:val="009F3CC2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F3CC2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9F3CC2"/>
    <w:pPr>
      <w:shd w:val="clear" w:color="auto" w:fill="FFFFFF"/>
      <w:spacing w:before="300" w:after="100" w:line="376" w:lineRule="exac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40">
    <w:name w:val="Основной текст (4)"/>
    <w:basedOn w:val="a"/>
    <w:link w:val="4"/>
    <w:rsid w:val="009F3CC2"/>
    <w:pPr>
      <w:shd w:val="clear" w:color="auto" w:fill="FFFFFF"/>
      <w:spacing w:before="100" w:after="100" w:line="376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20">
    <w:name w:val="Основной текст (2)"/>
    <w:basedOn w:val="a"/>
    <w:link w:val="2"/>
    <w:rsid w:val="009F3CC2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F3CC2"/>
    <w:pPr>
      <w:shd w:val="clear" w:color="auto" w:fill="FFFFFF"/>
      <w:spacing w:after="26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9F3CC2"/>
    <w:pPr>
      <w:shd w:val="clear" w:color="auto" w:fill="FFFFFF"/>
      <w:spacing w:after="24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7E00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00E0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7E00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00E0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BD6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62CC"/>
    <w:rPr>
      <w:rFonts w:ascii="Tahoma" w:hAnsi="Tahoma" w:cs="Tahoma"/>
      <w:color w:val="000000"/>
      <w:sz w:val="16"/>
      <w:szCs w:val="16"/>
    </w:rPr>
  </w:style>
  <w:style w:type="paragraph" w:styleId="aa">
    <w:name w:val="Body Text"/>
    <w:basedOn w:val="a"/>
    <w:link w:val="ab"/>
    <w:rsid w:val="002455A1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character" w:customStyle="1" w:styleId="ab">
    <w:name w:val="Основной текст Знак"/>
    <w:basedOn w:val="a0"/>
    <w:link w:val="aa"/>
    <w:rsid w:val="002455A1"/>
    <w:rPr>
      <w:rFonts w:ascii="Times New Roman" w:eastAsia="Times New Roman" w:hAnsi="Times New Roman" w:cs="Times New Roman"/>
      <w:b/>
      <w:bCs/>
      <w:sz w:val="28"/>
      <w:lang w:bidi="ar-SA"/>
    </w:rPr>
  </w:style>
  <w:style w:type="table" w:styleId="ac">
    <w:name w:val="Table Grid"/>
    <w:basedOn w:val="a1"/>
    <w:uiPriority w:val="39"/>
    <w:rsid w:val="002455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E1B75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FontStyle31">
    <w:name w:val="Font Style31"/>
    <w:basedOn w:val="a0"/>
    <w:uiPriority w:val="99"/>
    <w:rsid w:val="00875704"/>
    <w:rPr>
      <w:rFonts w:ascii="Times New Roman" w:hAnsi="Times New Roman" w:cs="Times New Roman"/>
      <w:sz w:val="26"/>
      <w:szCs w:val="26"/>
    </w:rPr>
  </w:style>
  <w:style w:type="paragraph" w:styleId="ae">
    <w:name w:val="Subtitle"/>
    <w:basedOn w:val="a"/>
    <w:next w:val="a"/>
    <w:link w:val="af"/>
    <w:uiPriority w:val="11"/>
    <w:qFormat/>
    <w:rsid w:val="00A17D55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color w:val="auto"/>
      <w:lang w:bidi="ar-SA"/>
    </w:rPr>
  </w:style>
  <w:style w:type="character" w:customStyle="1" w:styleId="af">
    <w:name w:val="Подзаголовок Знак"/>
    <w:basedOn w:val="a0"/>
    <w:link w:val="ae"/>
    <w:uiPriority w:val="11"/>
    <w:rsid w:val="00A17D55"/>
    <w:rPr>
      <w:rFonts w:asciiTheme="majorHAnsi" w:eastAsiaTheme="majorEastAsia" w:hAnsiTheme="majorHAns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3CB1A-0ABE-436B-9566-DD86193A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2022-10-24T08:17:00Z</cp:lastPrinted>
  <dcterms:created xsi:type="dcterms:W3CDTF">2024-10-22T07:05:00Z</dcterms:created>
  <dcterms:modified xsi:type="dcterms:W3CDTF">2024-10-22T07:07:00Z</dcterms:modified>
</cp:coreProperties>
</file>